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1AE" w:rsidRDefault="008C61AE" w:rsidP="008C61AE">
      <w:pPr>
        <w:shd w:val="clear" w:color="auto" w:fill="B6DDE8" w:themeFill="accent5" w:themeFillTint="66"/>
        <w:jc w:val="center"/>
        <w:rPr>
          <w:rFonts w:ascii="Arial" w:hAnsi="Arial" w:cs="Arial"/>
          <w:b/>
          <w:bCs/>
          <w:i/>
          <w:iCs/>
          <w:color w:val="111111"/>
          <w:sz w:val="28"/>
          <w:szCs w:val="18"/>
          <w:shd w:val="clear" w:color="auto" w:fill="FFFFFF"/>
        </w:rPr>
      </w:pPr>
    </w:p>
    <w:p w:rsidR="00995BE9" w:rsidRDefault="008C61AE" w:rsidP="008C61AE">
      <w:pPr>
        <w:shd w:val="clear" w:color="auto" w:fill="B6DDE8" w:themeFill="accent5" w:themeFillTint="66"/>
        <w:jc w:val="center"/>
        <w:rPr>
          <w:rFonts w:ascii="Arial" w:hAnsi="Arial" w:cs="Arial"/>
          <w:b/>
          <w:bCs/>
          <w:i/>
          <w:iCs/>
          <w:color w:val="111111"/>
          <w:sz w:val="28"/>
          <w:szCs w:val="18"/>
          <w:shd w:val="clear" w:color="auto" w:fill="FFFFFF"/>
        </w:rPr>
      </w:pPr>
      <w:r w:rsidRPr="008C61AE">
        <w:rPr>
          <w:rFonts w:ascii="Arial" w:hAnsi="Arial" w:cs="Arial"/>
          <w:b/>
          <w:bCs/>
          <w:i/>
          <w:iCs/>
          <w:color w:val="111111"/>
          <w:sz w:val="28"/>
          <w:szCs w:val="18"/>
          <w:shd w:val="clear" w:color="auto" w:fill="FFFFFF"/>
        </w:rPr>
        <w:t>Особенности семейного общения</w:t>
      </w:r>
    </w:p>
    <w:p w:rsidR="00997352" w:rsidRPr="00995BE9" w:rsidRDefault="00997352" w:rsidP="00995BE9">
      <w:pPr>
        <w:pStyle w:val="a3"/>
        <w:shd w:val="clear" w:color="auto" w:fill="FFFFFF"/>
        <w:jc w:val="both"/>
        <w:rPr>
          <w:rFonts w:ascii="Verdana" w:hAnsi="Verdana"/>
          <w:color w:val="000000"/>
          <w:szCs w:val="20"/>
        </w:rPr>
      </w:pPr>
      <w:bookmarkStart w:id="0" w:name="_GoBack"/>
      <w:bookmarkEnd w:id="0"/>
      <w:r w:rsidRPr="00995BE9">
        <w:rPr>
          <w:rFonts w:ascii="Verdana" w:hAnsi="Verdana"/>
          <w:i/>
          <w:color w:val="000000"/>
          <w:szCs w:val="20"/>
        </w:rPr>
        <w:t>Общение</w:t>
      </w:r>
      <w:r w:rsidRPr="00995BE9">
        <w:rPr>
          <w:rFonts w:ascii="Verdana" w:hAnsi="Verdana"/>
          <w:color w:val="000000"/>
          <w:szCs w:val="20"/>
        </w:rPr>
        <w:t xml:space="preserve"> - многоплановый процесс установления и развития контактов между людьми, порождаемый потребностями в совместной деятельности.</w:t>
      </w:r>
      <w:r w:rsidR="00995BE9" w:rsidRPr="00995BE9">
        <w:rPr>
          <w:rFonts w:ascii="Verdana" w:hAnsi="Verdana"/>
          <w:color w:val="000000"/>
          <w:szCs w:val="20"/>
        </w:rPr>
        <w:t xml:space="preserve"> </w:t>
      </w:r>
      <w:r w:rsidRPr="00995BE9">
        <w:rPr>
          <w:rFonts w:ascii="Verdana" w:hAnsi="Verdana"/>
          <w:color w:val="000000"/>
          <w:szCs w:val="20"/>
        </w:rPr>
        <w:t>Человек – существо сугубо социальное и многогранное. Люди не смогли бы достичь высоких успехов в делах, творчестве, на личном плане, если бы действовали в одиночку, не взаимодействуя с окружающими.</w:t>
      </w:r>
    </w:p>
    <w:p w:rsidR="00997352" w:rsidRPr="00995BE9" w:rsidRDefault="00997352" w:rsidP="00995BE9">
      <w:pPr>
        <w:pStyle w:val="a3"/>
        <w:shd w:val="clear" w:color="auto" w:fill="FFFFFF"/>
        <w:jc w:val="both"/>
        <w:rPr>
          <w:rFonts w:ascii="Verdana" w:hAnsi="Verdana"/>
          <w:color w:val="000000"/>
          <w:szCs w:val="20"/>
        </w:rPr>
      </w:pPr>
      <w:r w:rsidRPr="00995BE9">
        <w:rPr>
          <w:rFonts w:ascii="Verdana" w:hAnsi="Verdana"/>
          <w:color w:val="000000"/>
          <w:szCs w:val="20"/>
        </w:rPr>
        <w:t xml:space="preserve">Ребёнок, который получает полноценное питание и хороший медицинский уход, но лишен полноценного общения </w:t>
      </w:r>
      <w:proofErr w:type="gramStart"/>
      <w:r w:rsidRPr="00995BE9">
        <w:rPr>
          <w:rFonts w:ascii="Verdana" w:hAnsi="Verdana"/>
          <w:color w:val="000000"/>
          <w:szCs w:val="20"/>
        </w:rPr>
        <w:t>со</w:t>
      </w:r>
      <w:proofErr w:type="gramEnd"/>
      <w:r w:rsidRPr="00995BE9">
        <w:rPr>
          <w:rFonts w:ascii="Verdana" w:hAnsi="Verdana"/>
          <w:color w:val="000000"/>
          <w:szCs w:val="20"/>
        </w:rPr>
        <w:t xml:space="preserve"> взрослым, плохо развивается не только психически, но и физически: он не растет, худеет, теряет интерес к жизни. </w:t>
      </w:r>
      <w:proofErr w:type="gramStart"/>
      <w:r w:rsidRPr="00995BE9">
        <w:rPr>
          <w:rFonts w:ascii="Verdana" w:hAnsi="Verdana"/>
          <w:color w:val="000000"/>
          <w:szCs w:val="20"/>
        </w:rPr>
        <w:t>«Проблемные», «трудные», «непослушные» и «невозможные» дети, так же как дети «с комплексами», «забитые» или «несчастные» – всегда результат неправильно сложившихся отношений в семье.</w:t>
      </w:r>
      <w:proofErr w:type="gramEnd"/>
    </w:p>
    <w:p w:rsidR="00997352" w:rsidRPr="00995BE9" w:rsidRDefault="00997352" w:rsidP="00995BE9">
      <w:pPr>
        <w:pStyle w:val="a3"/>
        <w:shd w:val="clear" w:color="auto" w:fill="FFFFFF"/>
        <w:jc w:val="both"/>
        <w:rPr>
          <w:rFonts w:ascii="Verdana" w:hAnsi="Verdana"/>
          <w:color w:val="000000"/>
          <w:szCs w:val="20"/>
        </w:rPr>
      </w:pPr>
      <w:r w:rsidRPr="00995BE9">
        <w:rPr>
          <w:rFonts w:ascii="Verdana" w:hAnsi="Verdana"/>
          <w:color w:val="000000"/>
          <w:szCs w:val="20"/>
        </w:rPr>
        <w:t>Мировая практика психологической помощи детям и их родителям показала, что даже очень трудные проблемы воспитания вполне разрешимы, если удается восстановить благоприятный стиль общения в семье.</w:t>
      </w:r>
    </w:p>
    <w:p w:rsidR="00997352" w:rsidRPr="00995BE9" w:rsidRDefault="00997352" w:rsidP="00995BE9">
      <w:pPr>
        <w:pStyle w:val="a3"/>
        <w:shd w:val="clear" w:color="auto" w:fill="FFFFFF"/>
        <w:jc w:val="both"/>
        <w:rPr>
          <w:rFonts w:ascii="Verdana" w:hAnsi="Verdana"/>
          <w:color w:val="000000"/>
          <w:szCs w:val="20"/>
        </w:rPr>
      </w:pPr>
      <w:r w:rsidRPr="00995BE9">
        <w:rPr>
          <w:rFonts w:ascii="Verdana" w:hAnsi="Verdana"/>
          <w:color w:val="000000"/>
          <w:szCs w:val="20"/>
        </w:rPr>
        <w:t>Например, перед тем, как сесть за руль автомобиля, каждый обязан пройти курс специальной подготовки для обеспечения безопасности движения.</w:t>
      </w:r>
      <w:r w:rsidR="00995BE9" w:rsidRPr="00995BE9">
        <w:rPr>
          <w:rFonts w:ascii="Verdana" w:hAnsi="Verdana"/>
          <w:color w:val="000000"/>
          <w:szCs w:val="20"/>
        </w:rPr>
        <w:t xml:space="preserve"> </w:t>
      </w:r>
      <w:r w:rsidRPr="00995BE9">
        <w:rPr>
          <w:rFonts w:ascii="Verdana" w:hAnsi="Verdana"/>
          <w:color w:val="000000"/>
          <w:szCs w:val="20"/>
        </w:rPr>
        <w:t>Общение родителей с детьми подобных мер, к сожалению, не предусматривает, хотя наука это более сложная. И родитель, как правило, отталкивается от своего собственного детства. То есть, в большинстве случаев он выбирает стратегию своих родителей либо прямо ей противоположную, действуя от противного.</w:t>
      </w:r>
    </w:p>
    <w:p w:rsidR="00997352" w:rsidRPr="00995BE9" w:rsidRDefault="00997352" w:rsidP="00995BE9">
      <w:pPr>
        <w:pStyle w:val="a3"/>
        <w:shd w:val="clear" w:color="auto" w:fill="FFFFFF"/>
        <w:jc w:val="both"/>
        <w:rPr>
          <w:rFonts w:ascii="Verdana" w:hAnsi="Verdana"/>
          <w:color w:val="000000"/>
          <w:szCs w:val="20"/>
        </w:rPr>
      </w:pPr>
      <w:r w:rsidRPr="00995BE9">
        <w:rPr>
          <w:rFonts w:ascii="Verdana" w:hAnsi="Verdana"/>
          <w:color w:val="000000"/>
          <w:szCs w:val="20"/>
        </w:rPr>
        <w:t>Получается, что выбор реакций весьма ограничен, и общение родителей с детьми протекает по заранее определенному историей сценарию. Между тем, человек – сложноорганизованное существо, поэтому для того, чтобы эффективно направлять его на путь взросления, а именно эта задача стоит перед родителем, важно обладать гибкостью в поведении. То есть уметь реагировать на поступки ребенка, принимая во внимание конте</w:t>
      </w:r>
      <w:proofErr w:type="gramStart"/>
      <w:r w:rsidRPr="00995BE9">
        <w:rPr>
          <w:rFonts w:ascii="Verdana" w:hAnsi="Verdana"/>
          <w:color w:val="000000"/>
          <w:szCs w:val="20"/>
        </w:rPr>
        <w:t>кст пр</w:t>
      </w:r>
      <w:proofErr w:type="gramEnd"/>
      <w:r w:rsidRPr="00995BE9">
        <w:rPr>
          <w:rFonts w:ascii="Verdana" w:hAnsi="Verdana"/>
          <w:color w:val="000000"/>
          <w:szCs w:val="20"/>
        </w:rPr>
        <w:t>оисходящего.</w:t>
      </w:r>
    </w:p>
    <w:p w:rsidR="00997352" w:rsidRPr="00995BE9" w:rsidRDefault="00997352" w:rsidP="00995BE9">
      <w:pPr>
        <w:pStyle w:val="a3"/>
        <w:shd w:val="clear" w:color="auto" w:fill="FFFFFF"/>
        <w:jc w:val="both"/>
        <w:rPr>
          <w:rFonts w:ascii="Verdana" w:hAnsi="Verdana"/>
          <w:color w:val="000000"/>
          <w:szCs w:val="20"/>
        </w:rPr>
      </w:pPr>
      <w:r w:rsidRPr="00995BE9">
        <w:rPr>
          <w:rFonts w:ascii="Verdana" w:hAnsi="Verdana"/>
          <w:color w:val="000000"/>
          <w:szCs w:val="20"/>
        </w:rPr>
        <w:t xml:space="preserve">Например, возьмем часто встречающуюся ситуацию, когда ребенок отказывается ходить в школу или прогуливает ее. Причин на то может быть масса. </w:t>
      </w:r>
      <w:proofErr w:type="gramStart"/>
      <w:r w:rsidRPr="00995BE9">
        <w:rPr>
          <w:rFonts w:ascii="Verdana" w:hAnsi="Verdana"/>
          <w:color w:val="000000"/>
          <w:szCs w:val="20"/>
        </w:rPr>
        <w:t>Может быть, возникли сложности со сверстниками (обижают, обзываются, дерутся) или с учителями (занижают оценки, кричат).</w:t>
      </w:r>
      <w:proofErr w:type="gramEnd"/>
      <w:r w:rsidRPr="00995BE9">
        <w:rPr>
          <w:rFonts w:ascii="Verdana" w:hAnsi="Verdana"/>
          <w:color w:val="000000"/>
          <w:szCs w:val="20"/>
        </w:rPr>
        <w:t xml:space="preserve"> Выбирать стратегию действий имеет смысл в зависимости от причины. И определенно реакция родителя в конкретной ситуации будет потом влиять на отношения между родителями и детьми в целом.</w:t>
      </w:r>
      <w:r w:rsidR="00995BE9" w:rsidRPr="00995BE9">
        <w:rPr>
          <w:rFonts w:ascii="Verdana" w:hAnsi="Verdana"/>
          <w:color w:val="000000"/>
          <w:szCs w:val="20"/>
        </w:rPr>
        <w:t xml:space="preserve"> </w:t>
      </w:r>
      <w:r w:rsidRPr="00995BE9">
        <w:rPr>
          <w:rFonts w:ascii="Verdana" w:hAnsi="Verdana"/>
          <w:color w:val="000000"/>
          <w:szCs w:val="20"/>
        </w:rPr>
        <w:t>Но обычно применяется универсальный способ – наказание. У родителей не хватает времени, чтобы понять причины, толкающие на пропуски школы.</w:t>
      </w:r>
    </w:p>
    <w:p w:rsidR="00995BE9" w:rsidRDefault="00997352" w:rsidP="00995BE9">
      <w:pPr>
        <w:pStyle w:val="a3"/>
        <w:shd w:val="clear" w:color="auto" w:fill="FFFFFF"/>
        <w:jc w:val="both"/>
        <w:rPr>
          <w:rFonts w:ascii="Verdana" w:hAnsi="Verdana"/>
          <w:color w:val="000000"/>
          <w:szCs w:val="20"/>
        </w:rPr>
      </w:pPr>
      <w:r w:rsidRPr="00995BE9">
        <w:rPr>
          <w:rFonts w:ascii="Verdana" w:hAnsi="Verdana"/>
          <w:color w:val="000000"/>
          <w:szCs w:val="20"/>
        </w:rPr>
        <w:lastRenderedPageBreak/>
        <w:t xml:space="preserve">Есть факт пропуска, за что ребенок наказывается тем или иным образом – это самый быстрый способ для родителя справиться с собственной тревогой. </w:t>
      </w:r>
    </w:p>
    <w:p w:rsidR="00997352" w:rsidRPr="00995BE9" w:rsidRDefault="00997352" w:rsidP="00995BE9">
      <w:pPr>
        <w:pStyle w:val="a3"/>
        <w:shd w:val="clear" w:color="auto" w:fill="FFFFFF"/>
        <w:jc w:val="both"/>
        <w:rPr>
          <w:rFonts w:ascii="Verdana" w:hAnsi="Verdana"/>
          <w:color w:val="000000"/>
          <w:szCs w:val="20"/>
        </w:rPr>
      </w:pPr>
      <w:r w:rsidRPr="00995BE9">
        <w:rPr>
          <w:rFonts w:ascii="Verdana" w:hAnsi="Verdana"/>
          <w:color w:val="000000"/>
          <w:szCs w:val="20"/>
        </w:rPr>
        <w:t>Проступок ребенка почти всегда – только симптом, говорящий о том, что что-то не так, призыв о помощи. Согласитесь, что если на запрос о помощи реагировать наказанием – вряд ли это поможет изменить ситуацию.</w:t>
      </w:r>
    </w:p>
    <w:p w:rsidR="00997352" w:rsidRPr="00995BE9" w:rsidRDefault="00997352" w:rsidP="00995BE9">
      <w:pPr>
        <w:pStyle w:val="a3"/>
        <w:shd w:val="clear" w:color="auto" w:fill="FFFFFF"/>
        <w:jc w:val="both"/>
        <w:rPr>
          <w:rFonts w:ascii="Verdana" w:hAnsi="Verdana"/>
          <w:color w:val="000000"/>
          <w:szCs w:val="20"/>
        </w:rPr>
      </w:pPr>
      <w:r w:rsidRPr="00995BE9">
        <w:rPr>
          <w:rFonts w:ascii="Verdana" w:hAnsi="Verdana"/>
          <w:color w:val="000000"/>
          <w:szCs w:val="20"/>
        </w:rPr>
        <w:t xml:space="preserve">Многим кажется, что ребенка достаточно любить, и тогда все будет хорошо, но нет, одной любви мало! Любовь – чувство, которое необходимо уметь доносить. Идея про то, что если любишь человека, он это обязательно чувствует, отчасти справедлива для двух взрослых людей, но несостоятельна в отношении </w:t>
      </w:r>
      <w:r w:rsidR="005C39C7" w:rsidRPr="00995BE9">
        <w:rPr>
          <w:rFonts w:ascii="Verdana" w:hAnsi="Verdana"/>
          <w:color w:val="000000"/>
          <w:szCs w:val="20"/>
        </w:rPr>
        <w:t>ребенка</w:t>
      </w:r>
      <w:r w:rsidRPr="00995BE9">
        <w:rPr>
          <w:rFonts w:ascii="Verdana" w:hAnsi="Verdana"/>
          <w:color w:val="000000"/>
          <w:szCs w:val="20"/>
        </w:rPr>
        <w:t>.</w:t>
      </w:r>
    </w:p>
    <w:p w:rsidR="00997352" w:rsidRPr="00995BE9" w:rsidRDefault="00997352" w:rsidP="00995BE9">
      <w:pPr>
        <w:pStyle w:val="a3"/>
        <w:shd w:val="clear" w:color="auto" w:fill="FFFFFF"/>
        <w:jc w:val="both"/>
        <w:rPr>
          <w:rFonts w:ascii="Verdana" w:hAnsi="Verdana"/>
          <w:color w:val="000000"/>
          <w:szCs w:val="20"/>
        </w:rPr>
      </w:pPr>
      <w:r w:rsidRPr="00995BE9">
        <w:rPr>
          <w:rFonts w:ascii="Verdana" w:hAnsi="Verdana"/>
          <w:color w:val="000000"/>
          <w:szCs w:val="20"/>
        </w:rPr>
        <w:t>Да, когда он вырастет, то, вероятно, сможет переоценить многое из того, что делали родители. Понять, почему они были нетерпимы к нему, не всегда честны, часто непреклонны, что это все было во благо и по причине большой любви.</w:t>
      </w:r>
      <w:r w:rsidR="00995BE9" w:rsidRPr="00995BE9">
        <w:rPr>
          <w:rFonts w:ascii="Verdana" w:hAnsi="Verdana"/>
          <w:color w:val="000000"/>
          <w:szCs w:val="20"/>
        </w:rPr>
        <w:t xml:space="preserve"> </w:t>
      </w:r>
      <w:r w:rsidRPr="00995BE9">
        <w:rPr>
          <w:rFonts w:ascii="Verdana" w:hAnsi="Verdana"/>
          <w:color w:val="000000"/>
          <w:szCs w:val="20"/>
        </w:rPr>
        <w:t xml:space="preserve">Но чувства обиды, страха, несправедливости, которые возникали в детстве, уже оставили свой след и влияют на жизнь такого человека. </w:t>
      </w:r>
    </w:p>
    <w:p w:rsidR="00997352" w:rsidRPr="00995BE9" w:rsidRDefault="00997352" w:rsidP="00995BE9">
      <w:pPr>
        <w:pStyle w:val="a3"/>
        <w:shd w:val="clear" w:color="auto" w:fill="FFFFFF"/>
        <w:jc w:val="both"/>
        <w:rPr>
          <w:rFonts w:ascii="Verdana" w:hAnsi="Verdana"/>
          <w:color w:val="000000"/>
          <w:szCs w:val="20"/>
        </w:rPr>
      </w:pPr>
      <w:r w:rsidRPr="00995BE9">
        <w:rPr>
          <w:rFonts w:ascii="Verdana" w:hAnsi="Verdana"/>
          <w:color w:val="000000"/>
          <w:szCs w:val="20"/>
        </w:rPr>
        <w:t>Речь не идет о том, что наказывать нельзя, конечно, необходимо устанавливать определенные рамки, но прежде дайте понять ребенку, что Вы его любите и уважаете. Тогда и наказание будет восприниматься как ограничение нежелательного поведения, а не как личная неприязнь, и дальнейший диалог будет возможен.</w:t>
      </w:r>
      <w:r w:rsidR="00151FB7" w:rsidRPr="00995BE9">
        <w:rPr>
          <w:rFonts w:ascii="Verdana" w:hAnsi="Verdana"/>
          <w:color w:val="000000"/>
          <w:szCs w:val="20"/>
        </w:rPr>
        <w:t xml:space="preserve"> </w:t>
      </w:r>
      <w:r w:rsidRPr="00995BE9">
        <w:rPr>
          <w:rFonts w:ascii="Verdana" w:hAnsi="Verdana"/>
          <w:color w:val="000000"/>
          <w:szCs w:val="20"/>
        </w:rPr>
        <w:t>В действительности, можно говорить о том, что отношения между родителями и детьми развиваются и сохраняются исключительно при умении взрослых доносить свою любовь и уважение.</w:t>
      </w:r>
    </w:p>
    <w:p w:rsidR="00151FB7" w:rsidRDefault="00151FB7" w:rsidP="00151FB7">
      <w:pPr>
        <w:pStyle w:val="a3"/>
        <w:shd w:val="clear" w:color="auto" w:fill="FFFFFF"/>
        <w:jc w:val="center"/>
        <w:rPr>
          <w:rFonts w:ascii="Verdana" w:hAnsi="Verdana"/>
          <w:i/>
          <w:color w:val="000000"/>
          <w:szCs w:val="20"/>
        </w:rPr>
      </w:pPr>
    </w:p>
    <w:p w:rsidR="00997352" w:rsidRPr="00151FB7" w:rsidRDefault="00997352" w:rsidP="00151FB7">
      <w:pPr>
        <w:pStyle w:val="a3"/>
        <w:shd w:val="clear" w:color="auto" w:fill="FFFFFF"/>
        <w:jc w:val="center"/>
        <w:rPr>
          <w:rFonts w:ascii="Verdana" w:hAnsi="Verdana"/>
          <w:i/>
          <w:color w:val="000000"/>
          <w:szCs w:val="20"/>
        </w:rPr>
      </w:pPr>
      <w:r w:rsidRPr="00151FB7">
        <w:rPr>
          <w:rFonts w:ascii="Verdana" w:hAnsi="Verdana"/>
          <w:i/>
          <w:color w:val="000000"/>
          <w:szCs w:val="20"/>
        </w:rPr>
        <w:t>«Будьте осторожны со своими словами, когда-нибудь они станут внутренним голосом ваших детей»</w:t>
      </w:r>
    </w:p>
    <w:p w:rsidR="00151FB7" w:rsidRDefault="00151FB7" w:rsidP="00995BE9">
      <w:pPr>
        <w:pStyle w:val="a3"/>
        <w:shd w:val="clear" w:color="auto" w:fill="FFFFFF"/>
        <w:jc w:val="both"/>
        <w:rPr>
          <w:rFonts w:ascii="Verdana" w:hAnsi="Verdana"/>
          <w:color w:val="000000"/>
          <w:szCs w:val="20"/>
        </w:rPr>
      </w:pPr>
    </w:p>
    <w:p w:rsidR="00997352" w:rsidRPr="00995BE9" w:rsidRDefault="00997352" w:rsidP="00995BE9">
      <w:pPr>
        <w:pStyle w:val="a3"/>
        <w:shd w:val="clear" w:color="auto" w:fill="FFFFFF"/>
        <w:jc w:val="both"/>
        <w:rPr>
          <w:rFonts w:ascii="Verdana" w:hAnsi="Verdana"/>
          <w:color w:val="000000"/>
          <w:szCs w:val="20"/>
        </w:rPr>
      </w:pPr>
      <w:r w:rsidRPr="00995BE9">
        <w:rPr>
          <w:rFonts w:ascii="Verdana" w:hAnsi="Verdana"/>
          <w:color w:val="000000"/>
          <w:szCs w:val="20"/>
        </w:rPr>
        <w:t>Для того чтобы ребенок желал общаться с родителями, необходи</w:t>
      </w:r>
      <w:r w:rsidRPr="00995BE9">
        <w:rPr>
          <w:rFonts w:ascii="Verdana" w:hAnsi="Verdana"/>
          <w:color w:val="000000"/>
          <w:szCs w:val="20"/>
        </w:rPr>
        <w:softHyphen/>
        <w:t>мо помнить, что основой общения родителей с детьми являются шесть принципов, которые можно записать в виде рецепта.</w:t>
      </w:r>
    </w:p>
    <w:p w:rsidR="00997352" w:rsidRPr="00151FB7" w:rsidRDefault="00997352" w:rsidP="00151FB7">
      <w:pPr>
        <w:pStyle w:val="a3"/>
        <w:shd w:val="clear" w:color="auto" w:fill="FFFFFF"/>
        <w:jc w:val="both"/>
        <w:rPr>
          <w:rFonts w:ascii="Verdana" w:hAnsi="Verdana"/>
          <w:color w:val="000000"/>
          <w:szCs w:val="20"/>
        </w:rPr>
      </w:pPr>
      <w:r w:rsidRPr="00995BE9">
        <w:rPr>
          <w:rFonts w:ascii="Verdana" w:hAnsi="Verdana"/>
          <w:color w:val="000000"/>
          <w:szCs w:val="20"/>
        </w:rPr>
        <w:t>Этот рецепт может стать основным законом воспитания детей в семье. Его содер</w:t>
      </w:r>
      <w:r w:rsidRPr="00995BE9">
        <w:rPr>
          <w:rFonts w:ascii="Verdana" w:hAnsi="Verdana"/>
          <w:color w:val="000000"/>
          <w:szCs w:val="20"/>
        </w:rPr>
        <w:softHyphen/>
        <w:t>жание примерно такое: </w:t>
      </w:r>
      <w:r w:rsidRPr="00995BE9">
        <w:rPr>
          <w:rFonts w:ascii="Verdana" w:hAnsi="Verdana"/>
          <w:b/>
          <w:bCs/>
          <w:color w:val="000000"/>
          <w:szCs w:val="20"/>
        </w:rPr>
        <w:t>взять принятие, добавить к нему признание, смешать с определенным количеством родительской любви и доступно</w:t>
      </w:r>
      <w:r w:rsidRPr="00995BE9">
        <w:rPr>
          <w:rFonts w:ascii="Verdana" w:hAnsi="Verdana"/>
          <w:b/>
          <w:bCs/>
          <w:color w:val="000000"/>
          <w:szCs w:val="20"/>
        </w:rPr>
        <w:softHyphen/>
        <w:t>сти, добавить собственной ответственности, приправленной любящим отцовским и материнским авторитетом.</w:t>
      </w:r>
    </w:p>
    <w:sectPr w:rsidR="00997352" w:rsidRPr="00151F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EA1"/>
    <w:rsid w:val="00050372"/>
    <w:rsid w:val="00151FB7"/>
    <w:rsid w:val="00170198"/>
    <w:rsid w:val="001B7EA1"/>
    <w:rsid w:val="005C39C7"/>
    <w:rsid w:val="008C61AE"/>
    <w:rsid w:val="00995BE9"/>
    <w:rsid w:val="00997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973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973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841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669</Words>
  <Characters>3815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2023-04-04T06:28:00Z</dcterms:created>
  <dcterms:modified xsi:type="dcterms:W3CDTF">2023-09-21T06:11:00Z</dcterms:modified>
</cp:coreProperties>
</file>